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360"/>
        <w:ind w:right="0" w:left="0" w:firstLine="540"/>
        <w:jc w:val="both"/>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          </w:t>
      </w:r>
      <w:r>
        <w:rPr>
          <w:rFonts w:ascii="Times New Roman" w:hAnsi="Times New Roman" w:cs="Times New Roman" w:eastAsia="Times New Roman"/>
          <w:color w:val="auto"/>
          <w:spacing w:val="0"/>
          <w:position w:val="0"/>
          <w:sz w:val="32"/>
          <w:shd w:fill="auto" w:val="clear"/>
        </w:rPr>
        <w:t xml:space="preserve"> </w:t>
      </w:r>
      <w:r>
        <w:rPr>
          <w:rFonts w:ascii="Times New Roman" w:hAnsi="Times New Roman" w:cs="Times New Roman" w:eastAsia="Times New Roman"/>
          <w:b/>
          <w:color w:val="auto"/>
          <w:spacing w:val="0"/>
          <w:position w:val="0"/>
          <w:sz w:val="32"/>
          <w:shd w:fill="auto" w:val="clear"/>
        </w:rPr>
        <w:t xml:space="preserve">Фотожурналистика ж</w:t>
      </w:r>
      <w:r>
        <w:rPr>
          <w:rFonts w:ascii="Times New Roman" w:hAnsi="Times New Roman" w:cs="Times New Roman" w:eastAsia="Times New Roman"/>
          <w:b/>
          <w:color w:val="auto"/>
          <w:spacing w:val="0"/>
          <w:position w:val="0"/>
          <w:sz w:val="32"/>
          <w:shd w:fill="auto" w:val="clear"/>
        </w:rPr>
        <w:t xml:space="preserve">әне оның жанрлары</w:t>
      </w:r>
    </w:p>
    <w:p>
      <w:pPr>
        <w:spacing w:before="0" w:after="0" w:line="360"/>
        <w:ind w:right="0" w:left="0" w:firstLine="540"/>
        <w:jc w:val="both"/>
        <w:rPr>
          <w:rFonts w:ascii="Times New Roman" w:hAnsi="Times New Roman" w:cs="Times New Roman" w:eastAsia="Times New Roman"/>
          <w:b/>
          <w:color w:val="auto"/>
          <w:spacing w:val="0"/>
          <w:position w:val="0"/>
          <w:sz w:val="28"/>
          <w:shd w:fill="auto" w:val="clear"/>
        </w:rPr>
      </w:pPr>
    </w:p>
    <w:p>
      <w:pPr>
        <w:spacing w:before="0" w:after="200" w:line="276"/>
        <w:ind w:right="0" w:left="0" w:firstLine="54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Фотожурналистика тарихы</w:t>
      </w:r>
    </w:p>
    <w:p>
      <w:pPr>
        <w:spacing w:before="0" w:after="200" w:line="276"/>
        <w:ind w:right="0" w:left="0" w:firstLine="54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Тарихта</w:t>
      </w:r>
      <w:r>
        <w:rPr>
          <w:rFonts w:ascii="Times New Roman" w:hAnsi="Times New Roman" w:cs="Times New Roman" w:eastAsia="Times New Roman"/>
          <w:color w:val="auto"/>
          <w:spacing w:val="0"/>
          <w:position w:val="0"/>
          <w:sz w:val="28"/>
          <w:shd w:fill="auto" w:val="clear"/>
        </w:rPr>
        <w:t xml:space="preserve">ғы тұңғыш фототілші Роджер Фентон 1855 жылы ағылшын зкспедициялық кешенімен Қырымға аттанып, бір жылдан кейін жүздеген суреттермен оралды. </w:t>
      </w:r>
    </w:p>
    <w:p>
      <w:pPr>
        <w:spacing w:before="0" w:after="0" w:line="360"/>
        <w:ind w:right="0" w:left="0" w:firstLine="540"/>
        <w:jc w:val="both"/>
        <w:rPr>
          <w:rFonts w:ascii="Times New Roman" w:hAnsi="Times New Roman" w:cs="Times New Roman" w:eastAsia="Times New Roman"/>
          <w:color w:val="auto"/>
          <w:spacing w:val="0"/>
          <w:position w:val="0"/>
          <w:sz w:val="28"/>
          <w:shd w:fill="auto" w:val="clear"/>
        </w:rPr>
      </w:pPr>
      <w:r>
        <w:object w:dxaOrig="5832" w:dyaOrig="4297">
          <v:rect xmlns:o="urn:schemas-microsoft-com:office:office" xmlns:v="urn:schemas-microsoft-com:vml" id="rectole0000000000" style="width:291.600000pt;height:214.8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276"/>
        <w:ind w:right="0" w:left="0" w:firstLine="540"/>
        <w:jc w:val="both"/>
        <w:rPr>
          <w:rFonts w:ascii="Times New Roman" w:hAnsi="Times New Roman" w:cs="Times New Roman" w:eastAsia="Times New Roman"/>
          <w:color w:val="auto"/>
          <w:spacing w:val="0"/>
          <w:position w:val="0"/>
          <w:sz w:val="28"/>
          <w:shd w:fill="auto" w:val="clear"/>
        </w:rPr>
      </w:pPr>
    </w:p>
    <w:p>
      <w:pPr>
        <w:spacing w:before="0" w:after="200" w:line="276"/>
        <w:ind w:right="0" w:left="0" w:firstLine="540"/>
        <w:jc w:val="both"/>
        <w:rPr>
          <w:rFonts w:ascii="Times New Roman" w:hAnsi="Times New Roman" w:cs="Times New Roman" w:eastAsia="Times New Roman"/>
          <w:color w:val="auto"/>
          <w:spacing w:val="0"/>
          <w:position w:val="0"/>
          <w:sz w:val="28"/>
          <w:shd w:fill="auto" w:val="clear"/>
        </w:rPr>
      </w:pPr>
    </w:p>
    <w:p>
      <w:pPr>
        <w:spacing w:before="0" w:after="200" w:line="276"/>
        <w:ind w:right="0" w:left="0" w:firstLine="540"/>
        <w:jc w:val="both"/>
        <w:rPr>
          <w:rFonts w:ascii="Times New Roman" w:hAnsi="Times New Roman" w:cs="Times New Roman" w:eastAsia="Times New Roman"/>
          <w:color w:val="auto"/>
          <w:spacing w:val="0"/>
          <w:position w:val="0"/>
          <w:sz w:val="28"/>
          <w:shd w:fill="auto" w:val="clear"/>
        </w:rPr>
      </w:pPr>
    </w:p>
    <w:p>
      <w:pPr>
        <w:spacing w:before="0" w:after="200" w:line="276"/>
        <w:ind w:right="0" w:left="0" w:firstLine="540"/>
        <w:jc w:val="both"/>
        <w:rPr>
          <w:rFonts w:ascii="Times New Roman" w:hAnsi="Times New Roman" w:cs="Times New Roman" w:eastAsia="Times New Roman"/>
          <w:color w:val="auto"/>
          <w:spacing w:val="0"/>
          <w:position w:val="0"/>
          <w:sz w:val="28"/>
          <w:shd w:fill="auto" w:val="clear"/>
        </w:rPr>
      </w:pPr>
    </w:p>
    <w:p>
      <w:pPr>
        <w:spacing w:before="0" w:after="200" w:line="276"/>
        <w:ind w:right="0" w:left="0" w:firstLine="540"/>
        <w:jc w:val="both"/>
        <w:rPr>
          <w:rFonts w:ascii="Times New Roman" w:hAnsi="Times New Roman" w:cs="Times New Roman" w:eastAsia="Times New Roman"/>
          <w:color w:val="auto"/>
          <w:spacing w:val="0"/>
          <w:position w:val="0"/>
          <w:sz w:val="28"/>
          <w:shd w:fill="auto" w:val="clear"/>
        </w:rPr>
      </w:pPr>
    </w:p>
    <w:p>
      <w:pPr>
        <w:spacing w:before="0" w:after="200" w:line="276"/>
        <w:ind w:right="0" w:left="0" w:firstLine="54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i/>
          <w:color w:val="auto"/>
          <w:spacing w:val="0"/>
          <w:position w:val="0"/>
          <w:sz w:val="24"/>
          <w:shd w:fill="auto" w:val="clear"/>
        </w:rPr>
        <w:t xml:space="preserve">Роджер Фентонны</w:t>
      </w:r>
      <w:r>
        <w:rPr>
          <w:rFonts w:ascii="Times New Roman" w:hAnsi="Times New Roman" w:cs="Times New Roman" w:eastAsia="Times New Roman"/>
          <w:i/>
          <w:color w:val="auto"/>
          <w:spacing w:val="0"/>
          <w:position w:val="0"/>
          <w:sz w:val="24"/>
          <w:shd w:fill="auto" w:val="clear"/>
        </w:rPr>
        <w:t xml:space="preserve">ң Қырым соғысынан түсірген 300 суретінің бірі. </w:t>
      </w:r>
    </w:p>
    <w:p>
      <w:pPr>
        <w:spacing w:before="0" w:after="0" w:line="360"/>
        <w:ind w:right="0" w:left="0" w:firstLine="54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4-</w:t>
      </w:r>
      <w:r>
        <w:rPr>
          <w:rFonts w:ascii="Times New Roman" w:hAnsi="Times New Roman" w:cs="Times New Roman" w:eastAsia="Times New Roman"/>
          <w:i/>
          <w:color w:val="auto"/>
          <w:spacing w:val="0"/>
          <w:position w:val="0"/>
          <w:sz w:val="24"/>
          <w:shd w:fill="auto" w:val="clear"/>
        </w:rPr>
        <w:t xml:space="preserve">гвардиялы</w:t>
      </w:r>
      <w:r>
        <w:rPr>
          <w:rFonts w:ascii="Times New Roman" w:hAnsi="Times New Roman" w:cs="Times New Roman" w:eastAsia="Times New Roman"/>
          <w:i/>
          <w:color w:val="auto"/>
          <w:spacing w:val="0"/>
          <w:position w:val="0"/>
          <w:sz w:val="24"/>
          <w:shd w:fill="auto" w:val="clear"/>
        </w:rPr>
        <w:t xml:space="preserve">қ полк</w:t>
      </w:r>
    </w:p>
    <w:p>
      <w:pPr>
        <w:spacing w:before="0" w:after="200" w:line="276"/>
        <w:ind w:right="0" w:left="0" w:firstLine="54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Сол кезді</w:t>
      </w:r>
      <w:r>
        <w:rPr>
          <w:rFonts w:ascii="Times New Roman" w:hAnsi="Times New Roman" w:cs="Times New Roman" w:eastAsia="Times New Roman"/>
          <w:color w:val="auto"/>
          <w:spacing w:val="0"/>
          <w:position w:val="0"/>
          <w:sz w:val="28"/>
          <w:shd w:fill="auto" w:val="clear"/>
        </w:rPr>
        <w:t xml:space="preserve">ң өзінде фотокамера әскери тілшілер мен журналистерге өмірдің шынайы тіршілігін көрсетуге қызмет етті. Алғашқы әскери фототілшілердің ішінде Мэттью Брейди де болған. Ол отандастарына азаматтық соғыс туралы шындықты айту үшін Нью Йорк пен Вашингтондағы әжептәуір дамыған портреттік бизнесін тастап кеткен. Сол кезде Брейдидің соғыс даласынан түсірген суреттері осы күні Америка тарихындағы аса құнды құжат ретінде бағаланады. Сол кездің басқа фототілшілері  әлеуметтік тақырыптарға жақын болған. Мәселен,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Нью-Йорк  трибьюн</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газетіні</w:t>
      </w:r>
      <w:r>
        <w:rPr>
          <w:rFonts w:ascii="Times New Roman" w:hAnsi="Times New Roman" w:cs="Times New Roman" w:eastAsia="Times New Roman"/>
          <w:color w:val="auto"/>
          <w:spacing w:val="0"/>
          <w:position w:val="0"/>
          <w:sz w:val="28"/>
          <w:shd w:fill="auto" w:val="clear"/>
        </w:rPr>
        <w:t xml:space="preserve">ң құқық тақырыбына жазатын репортері Джейкоб  Риистің суретіндегі ащы шындықты көрген Т.Рузвельт бірнеше әлеуметтік реформаларды жүргізіуге мәжбүр болыпты. Ол кезде  Рузвельт Нью-Йорк штатының губернаторы екен. </w:t>
      </w:r>
    </w:p>
    <w:p>
      <w:pPr>
        <w:spacing w:before="0" w:after="200" w:line="276"/>
        <w:ind w:right="0" w:left="0" w:firstLine="540"/>
        <w:jc w:val="both"/>
        <w:rPr>
          <w:rFonts w:ascii="Times New Roman" w:hAnsi="Times New Roman" w:cs="Times New Roman" w:eastAsia="Times New Roman"/>
          <w:color w:val="auto"/>
          <w:spacing w:val="0"/>
          <w:position w:val="0"/>
          <w:sz w:val="28"/>
          <w:shd w:fill="auto" w:val="clear"/>
        </w:rPr>
      </w:pPr>
    </w:p>
    <w:p>
      <w:pPr>
        <w:spacing w:before="0" w:after="200" w:line="276"/>
        <w:ind w:right="0" w:left="0" w:firstLine="54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Фотосурет-а</w:t>
      </w:r>
      <w:r>
        <w:rPr>
          <w:rFonts w:ascii="Times New Roman" w:hAnsi="Times New Roman" w:cs="Times New Roman" w:eastAsia="Times New Roman"/>
          <w:color w:val="auto"/>
          <w:spacing w:val="0"/>
          <w:position w:val="0"/>
          <w:sz w:val="28"/>
          <w:shd w:fill="auto" w:val="clear"/>
        </w:rPr>
        <w:t xml:space="preserve">қпарат көзі.Себебі,бұқаралық ақпарат құралдарын фотосуретсіз елестету мүмкін емес. Кей кездері баспасөз бетінде жарияланған мақаладан гөрі қозғалған ой мен мәселені фоторепортаждан анық байқауға болады.</w:t>
      </w:r>
    </w:p>
    <w:p>
      <w:pPr>
        <w:spacing w:before="0" w:after="200" w:line="276"/>
        <w:ind w:right="0" w:left="0" w:firstLine="54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Фотожурналистика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к</w:t>
      </w:r>
      <w:r>
        <w:rPr>
          <w:rFonts w:ascii="Times New Roman" w:hAnsi="Times New Roman" w:cs="Times New Roman" w:eastAsia="Times New Roman"/>
          <w:color w:val="auto"/>
          <w:spacing w:val="0"/>
          <w:position w:val="0"/>
          <w:sz w:val="28"/>
          <w:shd w:fill="auto" w:val="clear"/>
        </w:rPr>
        <w:t xml:space="preserve">өзқарас пен пікірді фотосуреттердің көмегі арқылы білдіретін журналистиканың айрықша саласы. Фотожурналистика фотосуреттер түсіру жанрларынан (құжат суреттері, көше суреттері және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ж</w:t>
      </w:r>
      <w:r>
        <w:rPr>
          <w:rFonts w:ascii="Times New Roman" w:hAnsi="Times New Roman" w:cs="Times New Roman" w:eastAsia="Times New Roman"/>
          <w:color w:val="auto"/>
          <w:spacing w:val="0"/>
          <w:position w:val="0"/>
          <w:sz w:val="28"/>
          <w:shd w:fill="auto" w:val="clear"/>
        </w:rPr>
        <w:t xml:space="preserve">ұлдыздар</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суреттері) келесі </w:t>
      </w:r>
      <w:r>
        <w:rPr>
          <w:rFonts w:ascii="Times New Roman" w:hAnsi="Times New Roman" w:cs="Times New Roman" w:eastAsia="Times New Roman"/>
          <w:color w:val="auto"/>
          <w:spacing w:val="0"/>
          <w:position w:val="0"/>
          <w:sz w:val="28"/>
          <w:shd w:fill="auto" w:val="clear"/>
        </w:rPr>
        <w:t xml:space="preserve">қасиеттерімен дараланады: </w:t>
      </w:r>
    </w:p>
    <w:p>
      <w:pPr>
        <w:spacing w:before="0" w:after="0" w:line="360"/>
        <w:ind w:right="0" w:left="0" w:firstLine="54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Уа</w:t>
      </w:r>
      <w:r>
        <w:rPr>
          <w:rFonts w:ascii="Times New Roman" w:hAnsi="Times New Roman" w:cs="Times New Roman" w:eastAsia="Times New Roman"/>
          <w:color w:val="auto"/>
          <w:spacing w:val="0"/>
          <w:position w:val="0"/>
          <w:sz w:val="28"/>
          <w:shd w:fill="auto" w:val="clear"/>
        </w:rPr>
        <w:t xml:space="preserve">қыт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суреттер о</w:t>
      </w:r>
      <w:r>
        <w:rPr>
          <w:rFonts w:ascii="Times New Roman" w:hAnsi="Times New Roman" w:cs="Times New Roman" w:eastAsia="Times New Roman"/>
          <w:color w:val="auto"/>
          <w:spacing w:val="0"/>
          <w:position w:val="0"/>
          <w:sz w:val="28"/>
          <w:shd w:fill="auto" w:val="clear"/>
        </w:rPr>
        <w:t xml:space="preserve">қиға барысының хронологиялық өрбуіне байланысты белгілі мәнге ие болады.</w:t>
      </w:r>
    </w:p>
    <w:p>
      <w:pPr>
        <w:spacing w:before="0" w:after="0" w:line="360"/>
        <w:ind w:right="0" w:left="0" w:firstLine="54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Объективтілік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фотосуреттерді</w:t>
      </w:r>
      <w:r>
        <w:rPr>
          <w:rFonts w:ascii="Times New Roman" w:hAnsi="Times New Roman" w:cs="Times New Roman" w:eastAsia="Times New Roman"/>
          <w:color w:val="auto"/>
          <w:spacing w:val="0"/>
          <w:position w:val="0"/>
          <w:sz w:val="28"/>
          <w:shd w:fill="auto" w:val="clear"/>
        </w:rPr>
        <w:t xml:space="preserve">ң оқиғаны дәл әрі боямасыз сипаттауы. </w:t>
      </w:r>
    </w:p>
    <w:p>
      <w:pPr>
        <w:spacing w:before="0" w:after="0" w:line="360"/>
        <w:ind w:right="0" w:left="0" w:firstLine="54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Хабар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автор ма</w:t>
      </w:r>
      <w:r>
        <w:rPr>
          <w:rFonts w:ascii="Times New Roman" w:hAnsi="Times New Roman" w:cs="Times New Roman" w:eastAsia="Times New Roman"/>
          <w:color w:val="auto"/>
          <w:spacing w:val="0"/>
          <w:position w:val="0"/>
          <w:sz w:val="28"/>
          <w:shd w:fill="auto" w:val="clear"/>
        </w:rPr>
        <w:t xml:space="preserve">қаласымен қатар фотосуреттердің де оқырманға оқиғаның мән-мазмұнын жеткізуі.</w:t>
      </w:r>
    </w:p>
    <w:p>
      <w:pPr>
        <w:spacing w:before="0" w:after="0" w:line="360"/>
        <w:ind w:right="0" w:left="0" w:firstLine="54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Фотожурналистика жанрлары </w:t>
      </w:r>
      <w:r>
        <w:rPr>
          <w:rFonts w:ascii="Times New Roman" w:hAnsi="Times New Roman" w:cs="Times New Roman" w:eastAsia="Times New Roman"/>
          <w:b/>
          <w:color w:val="auto"/>
          <w:spacing w:val="0"/>
          <w:position w:val="0"/>
          <w:sz w:val="28"/>
          <w:shd w:fill="auto" w:val="clear"/>
        </w:rPr>
        <w:t xml:space="preserve">–</w:t>
      </w: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қоршаған әлемдi сурет арқылы танып бiлу. </w:t>
      </w:r>
    </w:p>
    <w:p>
      <w:pPr>
        <w:spacing w:before="0" w:after="0" w:line="360"/>
        <w:ind w:right="0" w:left="0" w:firstLine="54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I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фотоай</w:t>
      </w:r>
      <w:r>
        <w:rPr>
          <w:rFonts w:ascii="Times New Roman" w:hAnsi="Times New Roman" w:cs="Times New Roman" w:eastAsia="Times New Roman"/>
          <w:color w:val="auto"/>
          <w:spacing w:val="0"/>
          <w:position w:val="0"/>
          <w:sz w:val="28"/>
          <w:shd w:fill="auto" w:val="clear"/>
        </w:rPr>
        <w:t xml:space="preserve">ғақ  (фотозаметка).</w:t>
      </w:r>
    </w:p>
    <w:p>
      <w:pPr>
        <w:spacing w:before="0" w:after="0" w:line="360"/>
        <w:ind w:right="0" w:left="0" w:firstLine="54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II- </w:t>
      </w:r>
      <w:r>
        <w:rPr>
          <w:rFonts w:ascii="Times New Roman" w:hAnsi="Times New Roman" w:cs="Times New Roman" w:eastAsia="Times New Roman"/>
          <w:color w:val="auto"/>
          <w:spacing w:val="0"/>
          <w:position w:val="0"/>
          <w:sz w:val="28"/>
          <w:shd w:fill="auto" w:val="clear"/>
        </w:rPr>
        <w:t xml:space="preserve">фоторепортаж..</w:t>
      </w:r>
    </w:p>
    <w:p>
      <w:pPr>
        <w:spacing w:before="0" w:after="0" w:line="360"/>
        <w:ind w:right="0" w:left="0" w:firstLine="54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III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фотоочерк.</w:t>
      </w:r>
    </w:p>
    <w:p>
      <w:pPr>
        <w:spacing w:before="0" w:after="0" w:line="360"/>
        <w:ind w:right="0" w:left="0" w:firstLine="54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Фотоай</w:t>
      </w:r>
      <w:r>
        <w:rPr>
          <w:rFonts w:ascii="Times New Roman" w:hAnsi="Times New Roman" w:cs="Times New Roman" w:eastAsia="Times New Roman"/>
          <w:color w:val="auto"/>
          <w:spacing w:val="0"/>
          <w:position w:val="0"/>
          <w:sz w:val="28"/>
          <w:shd w:fill="auto" w:val="clear"/>
        </w:rPr>
        <w:t xml:space="preserve">ғақта  түсiрiлген суреттiң бiр қыры нақты дәлел-дәйек ретiнде ғана берiледi. Фоторепортажда болған оқиға жан-жақты тұрғыда толыққанды көрсетiледi. Фотоочеркте оқиға құбылыс ретiнде берiледi. </w:t>
      </w:r>
    </w:p>
    <w:p>
      <w:pPr>
        <w:spacing w:before="0" w:after="0" w:line="360"/>
        <w:ind w:right="0" w:left="0" w:firstLine="54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Фотожурналистиканы</w:t>
      </w:r>
      <w:r>
        <w:rPr>
          <w:rFonts w:ascii="Times New Roman" w:hAnsi="Times New Roman" w:cs="Times New Roman" w:eastAsia="Times New Roman"/>
          <w:b/>
          <w:color w:val="auto"/>
          <w:spacing w:val="0"/>
          <w:position w:val="0"/>
          <w:sz w:val="28"/>
          <w:shd w:fill="auto" w:val="clear"/>
        </w:rPr>
        <w:t xml:space="preserve"> а</w:t>
      </w:r>
      <w:r>
        <w:rPr>
          <w:rFonts w:ascii="Times New Roman" w:hAnsi="Times New Roman" w:cs="Times New Roman" w:eastAsia="Times New Roman"/>
          <w:b/>
          <w:color w:val="auto"/>
          <w:spacing w:val="0"/>
          <w:position w:val="0"/>
          <w:sz w:val="28"/>
          <w:shd w:fill="auto" w:val="clear"/>
        </w:rPr>
        <w:t xml:space="preserve">қпараттық</w:t>
      </w:r>
      <w:r>
        <w:rPr>
          <w:rFonts w:ascii="Times New Roman" w:hAnsi="Times New Roman" w:cs="Times New Roman" w:eastAsia="Times New Roman"/>
          <w:color w:val="auto"/>
          <w:spacing w:val="0"/>
          <w:position w:val="0"/>
          <w:sz w:val="28"/>
          <w:shd w:fill="auto" w:val="clear"/>
        </w:rPr>
        <w:t xml:space="preserve"> және </w:t>
      </w:r>
      <w:r>
        <w:rPr>
          <w:rFonts w:ascii="Times New Roman" w:hAnsi="Times New Roman" w:cs="Times New Roman" w:eastAsia="Times New Roman"/>
          <w:b/>
          <w:color w:val="auto"/>
          <w:spacing w:val="0"/>
          <w:position w:val="0"/>
          <w:sz w:val="28"/>
          <w:shd w:fill="auto" w:val="clear"/>
        </w:rPr>
        <w:t xml:space="preserve">публицистикалық</w:t>
      </w:r>
      <w:r>
        <w:rPr>
          <w:rFonts w:ascii="Times New Roman" w:hAnsi="Times New Roman" w:cs="Times New Roman" w:eastAsia="Times New Roman"/>
          <w:color w:val="auto"/>
          <w:spacing w:val="0"/>
          <w:position w:val="0"/>
          <w:sz w:val="28"/>
          <w:shd w:fill="auto" w:val="clear"/>
        </w:rPr>
        <w:t xml:space="preserve"> жанр деп бөлуге болады. Бiрiншiсiне фотоайғақ, фотосуреттеме, фоторепортаж, ал екiншiсiне фототiлшiлiк, фотоочерк, фотомонтаж жатады (1).</w:t>
      </w:r>
    </w:p>
    <w:p>
      <w:pPr>
        <w:spacing w:before="0" w:after="0" w:line="360"/>
        <w:ind w:right="0" w:left="0" w:firstLine="54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4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Фотоай</w:t>
      </w:r>
      <w:r>
        <w:rPr>
          <w:rFonts w:ascii="Times New Roman" w:hAnsi="Times New Roman" w:cs="Times New Roman" w:eastAsia="Times New Roman"/>
          <w:b/>
          <w:color w:val="auto"/>
          <w:spacing w:val="0"/>
          <w:position w:val="0"/>
          <w:sz w:val="28"/>
          <w:shd w:fill="auto" w:val="clear"/>
        </w:rPr>
        <w:t xml:space="preserve">ғақ </w:t>
      </w:r>
      <w:r>
        <w:rPr>
          <w:rFonts w:ascii="Times New Roman" w:hAnsi="Times New Roman" w:cs="Times New Roman" w:eastAsia="Times New Roman"/>
          <w:b/>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к</w:t>
      </w:r>
      <w:r>
        <w:rPr>
          <w:rFonts w:ascii="Times New Roman" w:hAnsi="Times New Roman" w:cs="Times New Roman" w:eastAsia="Times New Roman"/>
          <w:color w:val="auto"/>
          <w:spacing w:val="0"/>
          <w:position w:val="0"/>
          <w:sz w:val="28"/>
          <w:shd w:fill="auto" w:val="clear"/>
        </w:rPr>
        <w:t xml:space="preserve">үнделiктi  өмiрдегi болып жатқан маңызды нақты оқиғаларды  суреттейтiн, күнделiктi қоғам өмiрiн жағымды немесе жағымсыз жағынан әшкерелейтiн жанр. Фотоайғақ  жанрын өзiнiң шындықты ашып көрсете алатын жанрлық ерекшелiгiне байланысты фотоайыптау деп те атауға болады. </w:t>
      </w:r>
    </w:p>
    <w:p>
      <w:pPr>
        <w:spacing w:before="0" w:after="0" w:line="360"/>
        <w:ind w:right="0" w:left="0" w:firstLine="54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4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Фотосуреттеме </w:t>
      </w:r>
      <w:r>
        <w:rPr>
          <w:rFonts w:ascii="Times New Roman" w:hAnsi="Times New Roman" w:cs="Times New Roman" w:eastAsia="Times New Roman"/>
          <w:b/>
          <w:color w:val="auto"/>
          <w:spacing w:val="0"/>
          <w:position w:val="0"/>
          <w:sz w:val="28"/>
          <w:shd w:fill="auto" w:val="clear"/>
        </w:rPr>
        <w:t xml:space="preserve">–</w:t>
      </w: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а</w:t>
      </w:r>
      <w:r>
        <w:rPr>
          <w:rFonts w:ascii="Times New Roman" w:hAnsi="Times New Roman" w:cs="Times New Roman" w:eastAsia="Times New Roman"/>
          <w:color w:val="auto"/>
          <w:spacing w:val="0"/>
          <w:position w:val="0"/>
          <w:sz w:val="28"/>
          <w:shd w:fill="auto" w:val="clear"/>
        </w:rPr>
        <w:t xml:space="preserve">қпараттық жанрға жатады. Ол қысқа әрi нұсқа баяндау тәсiлiмен түсiрiледi. Заман тынысын дәл, ұтымды көрсетiп, көрермендерiне әрi ақпараттық хабар жеткiзе  алады. Журнал беттерiнде жарияланған фотосуреттемелер  болған  оқиғадан арнайы тiкелей  хабар беруге арналмаса да, бiрақ шұғыл түсiрiлгенi сезiлiп тұрады. Фотосуреттемелiк көрiнiстердi  көбiне әсерлi, лирикалық туындылар қатарына жатқызуға болады. </w:t>
      </w:r>
    </w:p>
    <w:p>
      <w:pPr>
        <w:spacing w:before="0" w:after="0" w:line="360"/>
        <w:ind w:right="0" w:left="0" w:firstLine="54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4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Фоторепортаж</w:t>
      </w: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а</w:t>
      </w:r>
      <w:r>
        <w:rPr>
          <w:rFonts w:ascii="Times New Roman" w:hAnsi="Times New Roman" w:cs="Times New Roman" w:eastAsia="Times New Roman"/>
          <w:color w:val="auto"/>
          <w:spacing w:val="0"/>
          <w:position w:val="0"/>
          <w:sz w:val="28"/>
          <w:shd w:fill="auto" w:val="clear"/>
        </w:rPr>
        <w:t xml:space="preserve">қпараттық жанр. Ол  шұғыл түсiрiлiп, болған оқиғаларды жеткiзуде өзiнiң деректiлiгiмен құнды  материал ретiнде пайдаланылады. </w:t>
      </w:r>
    </w:p>
    <w:p>
      <w:pPr>
        <w:spacing w:before="0" w:after="0" w:line="360"/>
        <w:ind w:right="0" w:left="0" w:firstLine="54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40"/>
        <w:jc w:val="both"/>
        <w:rPr>
          <w:rFonts w:ascii="Times New Roman" w:hAnsi="Times New Roman" w:cs="Times New Roman" w:eastAsia="Times New Roman"/>
          <w:color w:val="auto"/>
          <w:spacing w:val="0"/>
          <w:position w:val="0"/>
          <w:sz w:val="28"/>
          <w:shd w:fill="auto" w:val="clear"/>
        </w:rPr>
      </w:pPr>
      <w:r>
        <w:object w:dxaOrig="6048" w:dyaOrig="4032">
          <v:rect xmlns:o="urn:schemas-microsoft-com:office:office" xmlns:v="urn:schemas-microsoft-com:vml" id="rectole0000000001" style="width:302.400000pt;height:201.6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360"/>
        <w:ind w:right="0" w:left="0" w:firstLine="54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Фоторепортаж  формалары  бiрнеше кадрлардан т</w:t>
      </w:r>
      <w:r>
        <w:rPr>
          <w:rFonts w:ascii="Times New Roman" w:hAnsi="Times New Roman" w:cs="Times New Roman" w:eastAsia="Times New Roman"/>
          <w:color w:val="auto"/>
          <w:spacing w:val="0"/>
          <w:position w:val="0"/>
          <w:sz w:val="28"/>
          <w:shd w:fill="auto" w:val="clear"/>
        </w:rPr>
        <w:t xml:space="preserve">ұрады.  Әр кадры рет-ретiмен құрастырылады. Көрiнiстер композициялық тұрғыдан өңделедi.  Және триптих түрiнде де жасалады. </w:t>
      </w:r>
    </w:p>
    <w:p>
      <w:pPr>
        <w:spacing w:before="0" w:after="0" w:line="360"/>
        <w:ind w:right="0" w:left="0" w:firstLine="54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Фотоочерк</w:t>
      </w: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публицистикалы</w:t>
      </w:r>
      <w:r>
        <w:rPr>
          <w:rFonts w:ascii="Times New Roman" w:hAnsi="Times New Roman" w:cs="Times New Roman" w:eastAsia="Times New Roman"/>
          <w:color w:val="auto"/>
          <w:spacing w:val="0"/>
          <w:position w:val="0"/>
          <w:sz w:val="28"/>
          <w:shd w:fill="auto" w:val="clear"/>
        </w:rPr>
        <w:t xml:space="preserve">қ жанр. Негiзгi бағыты қоғам өмiрiндегi айшықты бетбұрысқа толы құбылыстарды фотосурет арқылы беру. Фотоочерк жанрында адамның жеке өмiрi қамтылып қана қоймай, оның қоршаған ортаға деген қарым-қатынасы көрсетiледi.  </w:t>
      </w:r>
    </w:p>
    <w:p>
      <w:pPr>
        <w:spacing w:before="0" w:after="0" w:line="360"/>
        <w:ind w:right="0" w:left="0" w:firstLine="54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4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Фотокорреспонденция</w:t>
      </w: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фотопублицистика жанрына жатады. Б</w:t>
      </w:r>
      <w:r>
        <w:rPr>
          <w:rFonts w:ascii="Times New Roman" w:hAnsi="Times New Roman" w:cs="Times New Roman" w:eastAsia="Times New Roman"/>
          <w:color w:val="auto"/>
          <w:spacing w:val="0"/>
          <w:position w:val="0"/>
          <w:sz w:val="28"/>
          <w:shd w:fill="auto" w:val="clear"/>
        </w:rPr>
        <w:t xml:space="preserve">ұл жанрдың фоторепортаждан айырмашылығы, мұнда болған оқиға толықтай қамтылмаса да, оқиғаның  шығу себеп-салдары анықталып,  нақты мәлiметтерге сүйенiп барлау жасалады. Фотокорреспонденция  сараптама сөз жүзiнде емес көрiнiс арқылы  жасалады. Мысалы фотожурналист монтаждау амалы арқылы мән-мағынасы бұлдыр екi фотосуреттi салыстыру арқылы ойтұжырым жасауға мүмкiндiк бередi. </w:t>
      </w:r>
    </w:p>
    <w:p>
      <w:pPr>
        <w:spacing w:before="0" w:after="0" w:line="360"/>
        <w:ind w:right="0" w:left="0" w:firstLine="54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Фотомонтаж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бiрнеше фотосуреттердi  бiрiктiрiп  иллюстрация немесе негiзгi ойды ме</w:t>
      </w:r>
      <w:r>
        <w:rPr>
          <w:rFonts w:ascii="Times New Roman" w:hAnsi="Times New Roman" w:cs="Times New Roman" w:eastAsia="Times New Roman"/>
          <w:color w:val="auto"/>
          <w:spacing w:val="0"/>
          <w:position w:val="0"/>
          <w:sz w:val="28"/>
          <w:shd w:fill="auto" w:val="clear"/>
        </w:rPr>
        <w:t xml:space="preserve">ңзейтiн фотосурет жасау. Осындай амалдармен құрастырылған суреттер газет-журналдардың мерекелiк беттерiнде жиi қолданылады. Ал бүгiнгi заманғы  компютерлiк техниканың шексiз мүмкiндiгi фотомонтаж жасаудың түрлi бағдарламаларын қолданысқа енгiздi. Мысалы: </w:t>
      </w:r>
      <w:hyperlink xmlns:r="http://schemas.openxmlformats.org/officeDocument/2006/relationships" r:id="docRId4">
        <w:r>
          <w:rPr>
            <w:rFonts w:ascii="Times New Roman" w:hAnsi="Times New Roman" w:cs="Times New Roman" w:eastAsia="Times New Roman"/>
            <w:color w:val="0000FF"/>
            <w:spacing w:val="0"/>
            <w:position w:val="0"/>
            <w:sz w:val="28"/>
            <w:u w:val="single"/>
            <w:shd w:fill="auto" w:val="clear"/>
          </w:rPr>
          <w:t xml:space="preserve">Adobe Photoshop</w:t>
        </w:r>
      </w:hyperlink>
      <w:r>
        <w:rPr>
          <w:rFonts w:ascii="Times New Roman" w:hAnsi="Times New Roman" w:cs="Times New Roman" w:eastAsia="Times New Roman"/>
          <w:color w:val="auto"/>
          <w:spacing w:val="0"/>
          <w:position w:val="0"/>
          <w:sz w:val="28"/>
          <w:shd w:fill="auto" w:val="clear"/>
        </w:rPr>
        <w:t xml:space="preserve">, </w:t>
      </w:r>
      <w:hyperlink xmlns:r="http://schemas.openxmlformats.org/officeDocument/2006/relationships" r:id="docRId5">
        <w:r>
          <w:rPr>
            <w:rFonts w:ascii="Times New Roman" w:hAnsi="Times New Roman" w:cs="Times New Roman" w:eastAsia="Times New Roman"/>
            <w:color w:val="0000FF"/>
            <w:spacing w:val="0"/>
            <w:position w:val="0"/>
            <w:sz w:val="28"/>
            <w:u w:val="single"/>
            <w:shd w:fill="auto" w:val="clear"/>
          </w:rPr>
          <w:t xml:space="preserve">Corel Photo-Paint</w:t>
        </w:r>
      </w:hyperlink>
      <w:r>
        <w:rPr>
          <w:rFonts w:ascii="Times New Roman" w:hAnsi="Times New Roman" w:cs="Times New Roman" w:eastAsia="Times New Roman"/>
          <w:color w:val="auto"/>
          <w:spacing w:val="0"/>
          <w:position w:val="0"/>
          <w:sz w:val="28"/>
          <w:shd w:fill="auto" w:val="clear"/>
        </w:rPr>
        <w:t xml:space="preserve">, </w:t>
      </w:r>
      <w:hyperlink xmlns:r="http://schemas.openxmlformats.org/officeDocument/2006/relationships" r:id="docRId6">
        <w:r>
          <w:rPr>
            <w:rFonts w:ascii="Times New Roman" w:hAnsi="Times New Roman" w:cs="Times New Roman" w:eastAsia="Times New Roman"/>
            <w:color w:val="0000FF"/>
            <w:spacing w:val="0"/>
            <w:position w:val="0"/>
            <w:sz w:val="28"/>
            <w:u w:val="single"/>
            <w:shd w:fill="auto" w:val="clear"/>
          </w:rPr>
          <w:t xml:space="preserve">GIMP</w:t>
        </w:r>
      </w:hyperlink>
      <w:r>
        <w:rPr>
          <w:rFonts w:ascii="Times New Roman" w:hAnsi="Times New Roman" w:cs="Times New Roman" w:eastAsia="Times New Roman"/>
          <w:color w:val="auto"/>
          <w:spacing w:val="0"/>
          <w:position w:val="0"/>
          <w:sz w:val="28"/>
          <w:shd w:fill="auto" w:val="clear"/>
        </w:rPr>
        <w:t xml:space="preserve">  (2).</w:t>
      </w:r>
    </w:p>
    <w:p>
      <w:pPr>
        <w:spacing w:before="0" w:after="0" w:line="360"/>
        <w:ind w:right="0" w:left="0" w:firstLine="54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Ба</w:t>
      </w:r>
      <w:r>
        <w:rPr>
          <w:rFonts w:ascii="Times New Roman" w:hAnsi="Times New Roman" w:cs="Times New Roman" w:eastAsia="Times New Roman"/>
          <w:b/>
          <w:color w:val="auto"/>
          <w:spacing w:val="0"/>
          <w:position w:val="0"/>
          <w:sz w:val="28"/>
          <w:shd w:fill="auto" w:val="clear"/>
        </w:rPr>
        <w:t xml:space="preserve">қылау сұрақтары</w:t>
      </w:r>
      <w:r>
        <w:rPr>
          <w:rFonts w:ascii="Times New Roman" w:hAnsi="Times New Roman" w:cs="Times New Roman" w:eastAsia="Times New Roman"/>
          <w:color w:val="auto"/>
          <w:spacing w:val="0"/>
          <w:position w:val="0"/>
          <w:sz w:val="28"/>
          <w:shd w:fill="auto" w:val="clear"/>
        </w:rPr>
        <w:t xml:space="preserve">:</w:t>
      </w:r>
    </w:p>
    <w:p>
      <w:pPr>
        <w:spacing w:before="0" w:after="0" w:line="240"/>
        <w:ind w:right="0" w:left="0" w:firstLine="540"/>
        <w:jc w:val="both"/>
        <w:rPr>
          <w:rFonts w:ascii="Times New Roman" w:hAnsi="Times New Roman" w:cs="Times New Roman" w:eastAsia="Times New Roman"/>
          <w:b/>
          <w:i/>
          <w:color w:val="auto"/>
          <w:spacing w:val="0"/>
          <w:position w:val="0"/>
          <w:sz w:val="28"/>
          <w:shd w:fill="auto" w:val="clear"/>
        </w:rPr>
      </w:pPr>
    </w:p>
    <w:p>
      <w:pPr>
        <w:spacing w:before="0" w:after="0" w:line="240"/>
        <w:ind w:right="0" w:left="0" w:firstLine="540"/>
        <w:jc w:val="both"/>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1. </w:t>
      </w:r>
      <w:r>
        <w:rPr>
          <w:rFonts w:ascii="Times New Roman" w:hAnsi="Times New Roman" w:cs="Times New Roman" w:eastAsia="Times New Roman"/>
          <w:b/>
          <w:i/>
          <w:color w:val="auto"/>
          <w:spacing w:val="0"/>
          <w:position w:val="0"/>
          <w:sz w:val="28"/>
          <w:shd w:fill="auto" w:val="clear"/>
        </w:rPr>
        <w:t xml:space="preserve">Фотожурналистиканы</w:t>
      </w:r>
      <w:r>
        <w:rPr>
          <w:rFonts w:ascii="Times New Roman" w:hAnsi="Times New Roman" w:cs="Times New Roman" w:eastAsia="Times New Roman"/>
          <w:b/>
          <w:i/>
          <w:color w:val="auto"/>
          <w:spacing w:val="0"/>
          <w:position w:val="0"/>
          <w:sz w:val="28"/>
          <w:shd w:fill="auto" w:val="clear"/>
        </w:rPr>
        <w:t xml:space="preserve">ң бүгінгі  БАҚ-тағы маңыздылығы.                               2. Негізгі жанрларының түрлері қандай?</w:t>
      </w:r>
    </w:p>
    <w:p>
      <w:pPr>
        <w:spacing w:before="0" w:after="0" w:line="240"/>
        <w:ind w:right="0" w:left="0" w:firstLine="540"/>
        <w:jc w:val="both"/>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3. </w:t>
      </w:r>
      <w:r>
        <w:rPr>
          <w:rFonts w:ascii="Times New Roman" w:hAnsi="Times New Roman" w:cs="Times New Roman" w:eastAsia="Times New Roman"/>
          <w:b/>
          <w:i/>
          <w:color w:val="auto"/>
          <w:spacing w:val="0"/>
          <w:position w:val="0"/>
          <w:sz w:val="28"/>
          <w:shd w:fill="auto" w:val="clear"/>
        </w:rPr>
        <w:t xml:space="preserve">Фоторепортаж жанрынынан фотоочерк жанрыны</w:t>
      </w:r>
      <w:r>
        <w:rPr>
          <w:rFonts w:ascii="Times New Roman" w:hAnsi="Times New Roman" w:cs="Times New Roman" w:eastAsia="Times New Roman"/>
          <w:b/>
          <w:i/>
          <w:color w:val="auto"/>
          <w:spacing w:val="0"/>
          <w:position w:val="0"/>
          <w:sz w:val="28"/>
          <w:shd w:fill="auto" w:val="clear"/>
        </w:rPr>
        <w:t xml:space="preserve">ң айырмашылығы неде?</w:t>
      </w:r>
    </w:p>
    <w:p>
      <w:pPr>
        <w:spacing w:before="0" w:after="0" w:line="240"/>
        <w:ind w:right="0" w:left="0" w:firstLine="540"/>
        <w:jc w:val="both"/>
        <w:rPr>
          <w:rFonts w:ascii="Times New Roman" w:hAnsi="Times New Roman" w:cs="Times New Roman" w:eastAsia="Times New Roman"/>
          <w:b/>
          <w:i/>
          <w:color w:val="auto"/>
          <w:spacing w:val="0"/>
          <w:position w:val="0"/>
          <w:sz w:val="28"/>
          <w:shd w:fill="auto" w:val="clear"/>
        </w:rPr>
      </w:pPr>
    </w:p>
    <w:p>
      <w:pPr>
        <w:spacing w:before="0" w:after="0" w:line="240"/>
        <w:ind w:right="0" w:left="0" w:firstLine="540"/>
        <w:jc w:val="both"/>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Әдебиеттер</w:t>
      </w:r>
    </w:p>
    <w:p>
      <w:pPr>
        <w:spacing w:before="0" w:after="0" w:line="240"/>
        <w:ind w:right="0" w:left="0" w:firstLine="540"/>
        <w:jc w:val="both"/>
        <w:rPr>
          <w:rFonts w:ascii="Times New Roman CYR" w:hAnsi="Times New Roman CYR" w:cs="Times New Roman CYR" w:eastAsia="Times New Roman CYR"/>
          <w:color w:val="auto"/>
          <w:spacing w:val="0"/>
          <w:position w:val="0"/>
          <w:sz w:val="24"/>
          <w:shd w:fill="auto" w:val="clear"/>
        </w:rPr>
      </w:pPr>
      <w:r>
        <w:rPr>
          <w:rFonts w:ascii="Times New Roman CYR" w:hAnsi="Times New Roman CYR" w:cs="Times New Roman CYR" w:eastAsia="Times New Roman CYR"/>
          <w:color w:val="auto"/>
          <w:spacing w:val="0"/>
          <w:position w:val="0"/>
          <w:sz w:val="24"/>
          <w:shd w:fill="auto" w:val="clear"/>
        </w:rPr>
        <w:t xml:space="preserve">1. А.</w:t>
      </w:r>
      <w:r>
        <w:rPr>
          <w:rFonts w:ascii="Arial" w:hAnsi="Arial" w:cs="Arial" w:eastAsia="Arial"/>
          <w:color w:val="auto"/>
          <w:spacing w:val="0"/>
          <w:position w:val="0"/>
          <w:sz w:val="24"/>
          <w:shd w:fill="auto" w:val="clear"/>
        </w:rPr>
        <w:t xml:space="preserve">Ә</w:t>
      </w:r>
      <w:r>
        <w:rPr>
          <w:rFonts w:ascii="Times New Roman CYR" w:hAnsi="Times New Roman CYR" w:cs="Times New Roman CYR" w:eastAsia="Times New Roman CYR"/>
          <w:color w:val="auto"/>
          <w:spacing w:val="0"/>
          <w:position w:val="0"/>
          <w:sz w:val="24"/>
          <w:shd w:fill="auto" w:val="clear"/>
        </w:rPr>
        <w:t xml:space="preserve">бдірайым</w:t>
      </w:r>
      <w:r>
        <w:rPr>
          <w:rFonts w:ascii="Arial" w:hAnsi="Arial" w:cs="Arial" w:eastAsia="Arial"/>
          <w:color w:val="auto"/>
          <w:spacing w:val="0"/>
          <w:position w:val="0"/>
          <w:sz w:val="24"/>
          <w:shd w:fill="auto" w:val="clear"/>
        </w:rPr>
        <w:t xml:space="preserve">ұ</w:t>
      </w:r>
      <w:r>
        <w:rPr>
          <w:rFonts w:ascii="Times New Roman CYR" w:hAnsi="Times New Roman CYR" w:cs="Times New Roman CYR" w:eastAsia="Times New Roman CYR"/>
          <w:color w:val="auto"/>
          <w:spacing w:val="0"/>
          <w:position w:val="0"/>
          <w:sz w:val="24"/>
          <w:shd w:fill="auto" w:val="clear"/>
        </w:rPr>
        <w:t xml:space="preserve">лы «Фотожурналистка». Алматы «</w:t>
      </w:r>
      <w:r>
        <w:rPr>
          <w:rFonts w:ascii="Arial" w:hAnsi="Arial" w:cs="Arial" w:eastAsia="Arial"/>
          <w:color w:val="auto"/>
          <w:spacing w:val="0"/>
          <w:position w:val="0"/>
          <w:sz w:val="24"/>
          <w:shd w:fill="auto" w:val="clear"/>
        </w:rPr>
        <w:t xml:space="preserve">Қ</w:t>
      </w:r>
      <w:r>
        <w:rPr>
          <w:rFonts w:ascii="Times New Roman CYR" w:hAnsi="Times New Roman CYR" w:cs="Times New Roman CYR" w:eastAsia="Times New Roman CYR"/>
          <w:color w:val="auto"/>
          <w:spacing w:val="0"/>
          <w:position w:val="0"/>
          <w:sz w:val="24"/>
          <w:shd w:fill="auto" w:val="clear"/>
        </w:rPr>
        <w:t xml:space="preserve">аза</w:t>
      </w:r>
      <w:r>
        <w:rPr>
          <w:rFonts w:ascii="Arial" w:hAnsi="Arial" w:cs="Arial" w:eastAsia="Arial"/>
          <w:color w:val="auto"/>
          <w:spacing w:val="0"/>
          <w:position w:val="0"/>
          <w:sz w:val="24"/>
          <w:shd w:fill="auto" w:val="clear"/>
        </w:rPr>
        <w:t xml:space="preserve">қ</w:t>
      </w:r>
      <w:r>
        <w:rPr>
          <w:rFonts w:ascii="Times New Roman CYR" w:hAnsi="Times New Roman CYR" w:cs="Times New Roman CYR" w:eastAsia="Times New Roman CYR"/>
          <w:color w:val="auto"/>
          <w:spacing w:val="0"/>
          <w:position w:val="0"/>
          <w:sz w:val="24"/>
          <w:shd w:fill="auto" w:val="clear"/>
        </w:rPr>
        <w:t xml:space="preserve"> университеті» </w:t>
      </w:r>
      <w:r>
        <w:rPr>
          <w:rFonts w:ascii="Times New Roman CYR" w:hAnsi="Times New Roman CYR" w:cs="Times New Roman CYR" w:eastAsia="Times New Roman CYR"/>
          <w:color w:val="auto"/>
          <w:spacing w:val="0"/>
          <w:position w:val="0"/>
          <w:sz w:val="24"/>
          <w:shd w:fill="auto" w:val="clear"/>
        </w:rPr>
        <w:t xml:space="preserve">2016</w:t>
      </w:r>
      <w:r>
        <w:rPr>
          <w:rFonts w:ascii="Times New Roman CYR" w:hAnsi="Times New Roman CYR" w:cs="Times New Roman CYR" w:eastAsia="Times New Roman CYR"/>
          <w:color w:val="auto"/>
          <w:spacing w:val="0"/>
          <w:position w:val="0"/>
          <w:sz w:val="24"/>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CYR" w:hAnsi="Times New Roman CYR" w:cs="Times New Roman CYR" w:eastAsia="Times New Roman CYR"/>
          <w:color w:val="000000"/>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  Митчел Эрл «Фотография» Москва</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«Мир»1998</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Березин В.М «Фотожурналистика.Учебное пособие для Вузов» Издательство «РУДН»</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2009.</w:t>
      </w:r>
    </w:p>
    <w:p>
      <w:pPr>
        <w:spacing w:before="0" w:after="160" w:line="259"/>
        <w:ind w:right="0" w:left="0" w:firstLine="0"/>
        <w:jc w:val="left"/>
        <w:rPr>
          <w:rFonts w:ascii="Times New Roman" w:hAnsi="Times New Roman" w:cs="Times New Roman" w:eastAsia="Times New Roman"/>
          <w:color w:val="003955"/>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Уалиев, Б.М. Композиция: оқу құралы. Тараз: Тараз ун-ті, 2013.- 100                                                                                                       5. Әбдірайымұлы, А.Ғасырдың көзі: фотокітап. Алматы: Атамұра баспасы. 2017                                                                                                                                                                                                                                                                         </w:t>
      </w:r>
    </w:p>
    <w:p>
      <w:pPr>
        <w:spacing w:before="0" w:after="0" w:line="240"/>
        <w:ind w:right="0" w:left="0" w:firstLine="540"/>
        <w:jc w:val="both"/>
        <w:rPr>
          <w:rFonts w:ascii="Times New Roman" w:hAnsi="Times New Roman" w:cs="Times New Roman" w:eastAsia="Times New Roman"/>
          <w:b/>
          <w:i/>
          <w:color w:val="auto"/>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1.wmf" Id="docRId3" Type="http://schemas.openxmlformats.org/officeDocument/2006/relationships/image" /><Relationship Target="numbering.xml" Id="docRId7" Type="http://schemas.openxmlformats.org/officeDocument/2006/relationships/numbering" /><Relationship Target="embeddings/oleObject0.bin" Id="docRId0" Type="http://schemas.openxmlformats.org/officeDocument/2006/relationships/oleObject" /><Relationship Target="embeddings/oleObject1.bin" Id="docRId2" Type="http://schemas.openxmlformats.org/officeDocument/2006/relationships/oleObject" /><Relationship TargetMode="External" Target="http://ru.wikipedia.org/wiki/Adobe_Photoshop" Id="docRId4" Type="http://schemas.openxmlformats.org/officeDocument/2006/relationships/hyperlink" /><Relationship TargetMode="External" Target="http://ru.wikipedia.org/wiki/GIMP" Id="docRId6" Type="http://schemas.openxmlformats.org/officeDocument/2006/relationships/hyperlink" /><Relationship Target="styles.xml" Id="docRId8" Type="http://schemas.openxmlformats.org/officeDocument/2006/relationships/styles" /><Relationship Target="media/image0.wmf" Id="docRId1" Type="http://schemas.openxmlformats.org/officeDocument/2006/relationships/image" /><Relationship TargetMode="External" Target="http://ru.wikipedia.org/wiki/Corel_Photo-Paint" Id="docRId5" Type="http://schemas.openxmlformats.org/officeDocument/2006/relationships/hyperlink" /></Relationships>
</file>